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B62F" w14:textId="6B42CB48" w:rsidR="000E4C62" w:rsidRDefault="000E4C62">
      <w:r w:rsidRPr="00A65FF8">
        <w:rPr>
          <w:rFonts w:ascii="Times New Roman" w:eastAsia="Times New Roman" w:hAnsi="Times New Roman" w:cs="Times New Roman"/>
          <w:color w:val="000000"/>
          <w:szCs w:val="22"/>
        </w:rPr>
        <w:t>Supplementary T</w:t>
      </w:r>
      <w:r w:rsidRPr="00CF5C1F">
        <w:rPr>
          <w:rFonts w:ascii="Times New Roman" w:eastAsia="Times New Roman" w:hAnsi="Times New Roman" w:cs="Times New Roman"/>
          <w:color w:val="000000"/>
          <w:szCs w:val="22"/>
        </w:rPr>
        <w:t xml:space="preserve">able </w:t>
      </w:r>
      <w:r w:rsidR="00917B01">
        <w:rPr>
          <w:rFonts w:ascii="Times New Roman" w:eastAsia="Times New Roman" w:hAnsi="Times New Roman" w:cs="Times New Roman"/>
          <w:color w:val="000000"/>
          <w:szCs w:val="22"/>
        </w:rPr>
        <w:t>1</w:t>
      </w:r>
      <w:r w:rsidRPr="00CF5C1F">
        <w:rPr>
          <w:rFonts w:ascii="Times New Roman" w:eastAsia="Times New Roman" w:hAnsi="Times New Roman" w:cs="Times New Roman"/>
          <w:color w:val="000000"/>
          <w:szCs w:val="22"/>
        </w:rPr>
        <w:t>.</w:t>
      </w:r>
      <w:r>
        <w:rPr>
          <w:rFonts w:ascii="Times New Roman" w:eastAsia="Times New Roman" w:hAnsi="Times New Roman" w:cs="Times New Roman"/>
          <w:color w:val="000000"/>
          <w:szCs w:val="22"/>
        </w:rPr>
        <w:t xml:space="preserve"> </w:t>
      </w:r>
      <w:r w:rsidR="008F2EFB" w:rsidRPr="008F2EFB">
        <w:rPr>
          <w:rFonts w:ascii="Times New Roman" w:eastAsia="Times New Roman" w:hAnsi="Times New Roman" w:cs="Times New Roman"/>
          <w:color w:val="000000"/>
          <w:szCs w:val="22"/>
        </w:rPr>
        <w:t xml:space="preserve">Summary of Causative Pathogens, Infection Sites, Specimen Sources, and Susceptibility to </w:t>
      </w:r>
      <w:proofErr w:type="spellStart"/>
      <w:r w:rsidR="008F2EFB">
        <w:rPr>
          <w:rFonts w:ascii="新細明體" w:eastAsia="新細明體" w:hAnsi="新細明體" w:cs="新細明體"/>
          <w:color w:val="000000"/>
          <w:szCs w:val="22"/>
        </w:rPr>
        <w:t>c</w:t>
      </w:r>
      <w:r w:rsidR="008F2EFB" w:rsidRPr="008F2EFB">
        <w:rPr>
          <w:rFonts w:ascii="Times New Roman" w:eastAsia="Times New Roman" w:hAnsi="Times New Roman" w:cs="Times New Roman"/>
          <w:color w:val="000000"/>
          <w:szCs w:val="22"/>
        </w:rPr>
        <w:t>efoperazone</w:t>
      </w:r>
      <w:proofErr w:type="spellEnd"/>
      <w:r w:rsidR="008F2EFB" w:rsidRPr="008F2EFB">
        <w:rPr>
          <w:rFonts w:ascii="Times New Roman" w:eastAsia="Times New Roman" w:hAnsi="Times New Roman" w:cs="Times New Roman"/>
          <w:color w:val="000000"/>
          <w:szCs w:val="22"/>
        </w:rPr>
        <w:t>–</w:t>
      </w:r>
      <w:r w:rsidR="008F2EFB">
        <w:rPr>
          <w:rFonts w:ascii="Times New Roman" w:eastAsia="Times New Roman" w:hAnsi="Times New Roman" w:cs="Times New Roman"/>
          <w:color w:val="000000"/>
          <w:szCs w:val="22"/>
        </w:rPr>
        <w:t>s</w:t>
      </w:r>
      <w:r w:rsidR="008F2EFB" w:rsidRPr="008F2EFB">
        <w:rPr>
          <w:rFonts w:ascii="Times New Roman" w:eastAsia="Times New Roman" w:hAnsi="Times New Roman" w:cs="Times New Roman"/>
          <w:color w:val="000000"/>
          <w:szCs w:val="22"/>
        </w:rPr>
        <w:t>ulbactam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15"/>
        <w:gridCol w:w="1315"/>
        <w:gridCol w:w="1942"/>
        <w:gridCol w:w="1457"/>
        <w:gridCol w:w="4187"/>
        <w:gridCol w:w="3732"/>
      </w:tblGrid>
      <w:tr w:rsidR="000E4C62" w:rsidRPr="000E4C62" w14:paraId="48393E77" w14:textId="77777777" w:rsidTr="000E4C62">
        <w:trPr>
          <w:trHeight w:val="300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70C2497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Case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688A881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Group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2593DD68" w14:textId="3FFEF250" w:rsidR="000E4C62" w:rsidRPr="000E4C62" w:rsidRDefault="008F2EFB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Infection </w:t>
            </w:r>
            <w:r w:rsidR="000E4C62"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Site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34A1ACB5" w14:textId="05F82828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Specimen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396B71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Pathogen</w:t>
            </w: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6A0120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Sensitivity to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cefoperazone</w:t>
            </w:r>
            <w:proofErr w:type="spellEnd"/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/sulbactam</w:t>
            </w:r>
          </w:p>
        </w:tc>
      </w:tr>
      <w:tr w:rsidR="000E4C62" w:rsidRPr="000E4C62" w14:paraId="63BAA91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3DD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161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E7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FCA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4E9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E2B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EB496BF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1DE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5B1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621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30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FEF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influenzae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501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613C96D9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DD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CA015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2B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B5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B8C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07E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F47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286A946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F01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CA016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02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ED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F5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F99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91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EE0C44F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91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CA018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EA6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C0B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03C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8DD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FCF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113E64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DB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CA019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241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C1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CRBSI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08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68D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F28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6A9BE2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666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CA022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D4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43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02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1C7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M.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morgannii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C23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3F2B5D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844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CA023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8FA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17E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7B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D9B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716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8D7F29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CEA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CA026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CD2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3D9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C3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C4C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B9A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72C448E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6A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CA028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A8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38A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21E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8B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F9F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00A6F89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AD6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CA029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CFB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5E3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390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A1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coli, 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0C2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78B0CC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19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CA032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B9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832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2C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93C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A6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6AC1A5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13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CA033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44D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0FA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27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A64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70D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E21D58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19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CA037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94D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C49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BA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9FA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4F2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3E2971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27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38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D05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83B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7D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59C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B90453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DE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3F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825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7E6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08B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13E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61247A8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D64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207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03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D8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07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F4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570F15E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F3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6B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BF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3A3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A41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35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2CCB39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E2C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3F7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60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EA0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AD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F4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C5B491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2C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CA047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156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FD2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D0D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76A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1D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A006D2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602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CA048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9FF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8A2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9F9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B6B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F6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F79C54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576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CA054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61D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30E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BF7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54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35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3FC8C6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F58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CA055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60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57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EF7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00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Aeromonas hydrophilia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1E3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2E9689F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36C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CA056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A2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ED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507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782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7C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D272EB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DBC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CA057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83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9B9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4E8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D7F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4F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4D230F6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846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BC9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5CB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IAI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29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11B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6E7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765655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23C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B3E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6F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FE4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F0F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Prevotella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bivia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27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8CD8AE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AD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DA0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33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B04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006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D42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47E2DF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ACF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11E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499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43E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A5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S.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7A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BD8D77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6A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71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9D9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53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420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coli, 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3F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E3CBAE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59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CA069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495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51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7BF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gramStart"/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Sputum(</w:t>
            </w:r>
            <w:proofErr w:type="gramEnd"/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ET)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059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Enterobacter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hormaechei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DDD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9649BC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01E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CA073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7CD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61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9B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AA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Chryseobacterium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gleum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0FB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359FCD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09A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CA074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99D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AEF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F5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8D2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14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C43F45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11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CA076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90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E1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269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19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B0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6BE2A2E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03E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CA077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7B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BC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51A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20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2D2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1EF8EA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710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CA079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216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B8F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D78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52E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4C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659803E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8E8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CA080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E1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59E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8D1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D42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Chryseobacterium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indologenes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58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0A1EAB5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1B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C1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DD9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1D2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4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1AB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CB1C35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83B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CA082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F2C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498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AC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CB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8B0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548FE10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D0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CA085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33B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A4C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7A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856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D0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D9FBCF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55D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CA087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9E1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11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AA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64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AE9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B754326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B3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CA090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244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9B7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7A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132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332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48FC78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08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051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B8D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E6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878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5E1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8D0A49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A0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DD3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D8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IAI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34F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87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CF2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6AB6821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3E9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1B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D6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71D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163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D0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659C91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C37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2D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A6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IAI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8B7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E5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K. pneumoniae, K.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variicola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F7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E81BE5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4D4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1D7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50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122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4B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35D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8E6800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064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CA099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143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DCE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F4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FBF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5F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005B18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BCA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CA102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D4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678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03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19B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78B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521A07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F4E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CA103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AF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CE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62E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A02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9B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C9587D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65B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CA106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2D0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D9B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D9D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C1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6A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4103C3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FE1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6D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85E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SSTI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8C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Wound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B23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B9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26E384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EEF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53E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12F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A19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F9B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AFC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44A0893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2B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CA116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302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16F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C55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882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Elizabethkingia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miricola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E2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3A3060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7DC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CA121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102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19C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EC4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BC8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8B9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5DD4E3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3D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CA123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43A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BD6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00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468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aeruginosa, 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BB7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D12114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DA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CA126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67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EE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75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D49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2D0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1C8AB0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93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481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5BD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17C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F4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50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9BCA74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3FD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CA134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6D6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C3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44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55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Achromobacter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xylosoxidans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C3C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F4B90CF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BC7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CA135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015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285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B6D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83F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316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5E6FCF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39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CA139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28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BA0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B0D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BE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7C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8AA287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7D9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CA140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0EF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B0E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AC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71D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38F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7B61B75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10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CA142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68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08D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22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8C2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54B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6AA9A0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F1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CA145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5E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53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6D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50A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173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886CBB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36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CA146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76F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89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33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34C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3F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55BA1A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C5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CA147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803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E57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F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31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3E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961A86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54D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CA150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5E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FC1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12F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88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influenzae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E4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2B9E63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2A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CA153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C54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E0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206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88F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A0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44B80B0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C5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CA154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3E6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88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E93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AFA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ACB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65FA38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D80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CA158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E33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FBE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FD9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96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B81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79392D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E1E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CA164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ABD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14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7C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0E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73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56FA2FE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9E3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CA165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135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232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FF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68E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55210D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88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CA166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89C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24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BB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16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91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322285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CD3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CA167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503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0F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88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45A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8C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12BD3C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27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CA171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E19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E30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719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ADA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C1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7E6B74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44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CA172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711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2CF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F75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6E2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S. marcescens, 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69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5BF4F8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D5E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CA174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92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D54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D6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337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31E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FBEB46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859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CA177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335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AA7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F4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8E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B85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24D145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A23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CA179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01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81D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FFF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0E3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C.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koseri</w:t>
            </w:r>
            <w:proofErr w:type="spellEnd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, 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B81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05DEE7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B90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36C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60F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CAC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FE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A. baumannii, C.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koseri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00C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FD83CD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0D5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CA182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E44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37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398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CC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B0A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863E68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3B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CB001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F67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5E7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AA8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54C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949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8D70D2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C8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CB002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23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0FB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D9B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D2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4E8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649F95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339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CB003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DD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F4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CA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CC2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80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1223B8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8ED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CB007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C13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75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790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27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C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190B0AB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02E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CB011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455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20F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6E3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FC5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pneumoniae/P.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875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R/I</w:t>
            </w:r>
          </w:p>
        </w:tc>
      </w:tr>
      <w:tr w:rsidR="000E4C62" w:rsidRPr="000E4C62" w14:paraId="026A217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C61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CB012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E4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DB9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2D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2BD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DB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BDEC63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F69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CB013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F9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34D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552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6C1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A8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AB504D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116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CB015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0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C1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DD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97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C.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koseri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EF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62F93AB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CA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CB017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29E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4B3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AE6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D0C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4BF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2CC6D4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249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CB018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F2E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013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0DF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BF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63E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1A7EDB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16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CB024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5CC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E69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71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CB7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A9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5A152B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780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CB025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0DB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09C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064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128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B6B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52E6149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13F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CB026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0B5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266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2BC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AD4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parahaemolyticus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BF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0D061DC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F6A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CB031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22E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027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32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B9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0D0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EE2161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8A1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CB033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85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6E9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1B3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61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influenzae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7D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A04373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D3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CB037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18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CA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77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27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11B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6ADCF4F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8A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CB039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5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B3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0CE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2C5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dysgalactiae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324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3710766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3E2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CB040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842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CC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46D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FD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C0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E2A934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AD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CB045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3C1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52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E8A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BAE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983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3610051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C25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CB046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8DD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9C8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4AC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81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EF2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71CF909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AC2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CB052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621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9A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A0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4E6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C7A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BEF055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A92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CB056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4A0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01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7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789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39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7F85E7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E7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CB063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F22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D90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C73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9BE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416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7606EA89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F44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CB068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694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19E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FE8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59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36B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6F5B7E9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84B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CB070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B0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A1E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082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06A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14E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924F15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13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CB071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953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611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62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97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935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72A513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02D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CB072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5A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3EB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AA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D8C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75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708AB7A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788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CB073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AD1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A54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FD9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97C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3B7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665313E8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B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CB074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028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7CA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79D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0EC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5C3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1722BEC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884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828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54A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5B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CB8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F0C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6732C8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08B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CB086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58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8C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EB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452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F68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225D112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F3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CB088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32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DB9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0FB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DF1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0F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5879D17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D07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CC004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7A7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E0A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5F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Other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F7B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2E0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41B6811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0B7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CC005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FE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74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357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F5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2B6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129D04B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85E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CC006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AEA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7F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6F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E57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aeruginosa, S. marcescens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618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2431026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881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CE001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0A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39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3B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94E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58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3CE0733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A2F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CE002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2D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50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475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786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influenzae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9A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FFC2F7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D1A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CE003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06B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BD0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820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A53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5F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I</w:t>
            </w:r>
          </w:p>
        </w:tc>
      </w:tr>
      <w:tr w:rsidR="000E4C62" w:rsidRPr="000E4C62" w14:paraId="0851FCA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CA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CE004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6A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14E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16C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560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C3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</w:t>
            </w:r>
          </w:p>
        </w:tc>
      </w:tr>
      <w:tr w:rsidR="000E4C62" w:rsidRPr="000E4C62" w14:paraId="093481C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9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CG002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1B2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D13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6AE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CDE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9E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</w:t>
            </w:r>
          </w:p>
        </w:tc>
      </w:tr>
      <w:tr w:rsidR="000E4C62" w:rsidRPr="000E4C62" w14:paraId="1CA7F1D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E0E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EA001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71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B60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22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42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24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957CB7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76D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EA002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7A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52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44F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AE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F4C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2841CCDD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652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EA005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699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0A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09B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B66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4A1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1870EC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0D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6C2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3B3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4F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F1D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397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B54AFB6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19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ABF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EDD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B1F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2E8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4DD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5DF031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BB3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EA012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647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703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98B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864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4D9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91677D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0D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EA013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805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322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99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03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9C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961AB2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D06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EA015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488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2A9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1B5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46F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8A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45CC7A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852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EA017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549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627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71F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829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H. influenzae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0E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BBC2E9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BD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EA023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85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9F5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89E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065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S. aureus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CE0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28F90DE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9F2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EA024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A97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EAF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D56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C74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9F6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22594AE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28B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EA029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9B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687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B4D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7AB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8E5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894BA4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A6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EA034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CEE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98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6C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C35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94A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6CCDCC0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A17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EA035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09A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61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8FB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8F8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358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5B3147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7EB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EA038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BE7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03E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634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Blood/Sputum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8B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K. pneumoniae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EF1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0ABD07E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E28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EB001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13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130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3B1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F4E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9B4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9DC24A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C82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9D3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16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55F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0EA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8E7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67CF012E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ED3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EB009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F75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FD2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A9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42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642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E01407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2E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E10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57D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80E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76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CEA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070EB374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5CC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EB015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53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21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6B2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8A1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575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39669A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17B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EB018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D37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C80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DD8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8EB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mirabilis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7E5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80186E3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6BD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EB019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F71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211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B4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15A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744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6917482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63B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EB023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641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1B6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1B3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426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79E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AA0C62A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A57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EB024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B0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3D1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6F7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5AA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 xml:space="preserve">S. </w:t>
            </w: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maltophilia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0B7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E6765E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2A7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4F6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Q8H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0E6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E2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703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P. aeruginosa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9F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08EF953F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357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EB033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F01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B44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34F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45B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E. coli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57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B003B1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344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EB034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6FF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CD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D02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8A7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E16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C452402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8EA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EB035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11E1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B89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0FC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5BD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844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78A1B3F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2B8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EB036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D85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71B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AFA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5CF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00E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D0E2E6C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44F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EB038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5B9F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BCD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D13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918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0B1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49565B9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09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lastRenderedPageBreak/>
              <w:t>EB042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8AF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DF9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31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57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M. morganii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80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1CA76E47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7BC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EB049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55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297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81B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07E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C1C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7EB579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51F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EB052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399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3829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62B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27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Micrococcus luteus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80D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008E0931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AD6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EB054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F97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9C4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028C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BE0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E90A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387FB3CB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4722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EB055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D53E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946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D87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Urine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0FE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772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5BF04990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40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EB056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7D6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969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Primary bacteremia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8946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Blood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36A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proofErr w:type="spellStart"/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M.morganii</w:t>
            </w:r>
            <w:proofErr w:type="spellEnd"/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273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7C741B5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F85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EB058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47E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CBF3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115B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8F00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BCA8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  <w:tr w:rsidR="000E4C62" w:rsidRPr="000E4C62" w14:paraId="79BD5E36" w14:textId="77777777" w:rsidTr="000E4C62">
        <w:trPr>
          <w:trHeight w:val="30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C44D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EB061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8814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Q12H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336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Pneumonia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722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Sputum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E815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i/>
                <w:iCs/>
                <w:color w:val="000000"/>
                <w:kern w:val="0"/>
                <w14:ligatures w14:val="none"/>
              </w:rPr>
              <w:t>A. baumannii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4407" w14:textId="77777777" w:rsidR="000E4C62" w:rsidRPr="000E4C62" w:rsidRDefault="000E4C62" w:rsidP="000E4C6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E4C6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Not Performed</w:t>
            </w:r>
          </w:p>
        </w:tc>
      </w:tr>
    </w:tbl>
    <w:p w14:paraId="31D31C91" w14:textId="62A9BED3" w:rsidR="00C66C4D" w:rsidRPr="000E4C62" w:rsidRDefault="000E4C62" w:rsidP="000E4C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Abbreviations: </w:t>
      </w: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/>
        </w:rPr>
        <w:t>TI, Urinary tract infection; SSTI, skin and soft tissue infection; CRBSI, catheter-related blood stream infection; IAI, intra-abdominal infection.</w:t>
      </w:r>
      <w:r w:rsidR="008F2EFB">
        <w:rPr>
          <w:rFonts w:ascii="Times New Roman" w:hAnsi="Times New Roman" w:cs="Times New Roman"/>
        </w:rPr>
        <w:t xml:space="preserve"> </w:t>
      </w:r>
    </w:p>
    <w:sectPr w:rsidR="00C66C4D" w:rsidRPr="000E4C62" w:rsidSect="000E4C62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77498"/>
    <w:multiLevelType w:val="hybridMultilevel"/>
    <w:tmpl w:val="BA1425CA"/>
    <w:lvl w:ilvl="0" w:tplc="5204CCDC">
      <w:start w:val="8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592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C62"/>
    <w:rsid w:val="000E2767"/>
    <w:rsid w:val="000E4C62"/>
    <w:rsid w:val="003758AC"/>
    <w:rsid w:val="00524A42"/>
    <w:rsid w:val="006532D6"/>
    <w:rsid w:val="006B2A7C"/>
    <w:rsid w:val="00734EDA"/>
    <w:rsid w:val="008F2EFB"/>
    <w:rsid w:val="00906F29"/>
    <w:rsid w:val="00917B01"/>
    <w:rsid w:val="00A64A4F"/>
    <w:rsid w:val="00AE5E8D"/>
    <w:rsid w:val="00AE7381"/>
    <w:rsid w:val="00B03409"/>
    <w:rsid w:val="00B56CF7"/>
    <w:rsid w:val="00B621B5"/>
    <w:rsid w:val="00C66C4D"/>
    <w:rsid w:val="00DB6464"/>
    <w:rsid w:val="00E8647E"/>
    <w:rsid w:val="00FA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DCBC2A"/>
  <w15:chartTrackingRefBased/>
  <w15:docId w15:val="{5BF8C885-7DF6-D14C-9AA0-BEF3FBB5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4C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C6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C6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C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C6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C6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C6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C6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4C6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E4C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E4C6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E4C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E4C6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E4C6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E4C6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E4C6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E4C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C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E4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C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E4C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4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E4C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4C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4C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4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E4C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E4C62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0E4C62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0E4C62"/>
    <w:rPr>
      <w:color w:val="96607D"/>
      <w:u w:val="single"/>
    </w:rPr>
  </w:style>
  <w:style w:type="paragraph" w:customStyle="1" w:styleId="msonormal0">
    <w:name w:val="msonormal"/>
    <w:basedOn w:val="a"/>
    <w:rsid w:val="000E4C62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0E4C62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  <w:style w:type="paragraph" w:customStyle="1" w:styleId="xl66">
    <w:name w:val="xl66"/>
    <w:basedOn w:val="a"/>
    <w:rsid w:val="000E4C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xl67">
    <w:name w:val="xl67"/>
    <w:basedOn w:val="a"/>
    <w:rsid w:val="000E4C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i/>
      <w:i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1172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層沆 李</dc:creator>
  <cp:keywords/>
  <dc:description/>
  <cp:lastModifiedBy>層沆 李</cp:lastModifiedBy>
  <cp:revision>3</cp:revision>
  <dcterms:created xsi:type="dcterms:W3CDTF">2025-09-30T22:26:00Z</dcterms:created>
  <dcterms:modified xsi:type="dcterms:W3CDTF">2025-09-30T22:49:00Z</dcterms:modified>
</cp:coreProperties>
</file>